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21AB" w14:textId="2C86A8FA" w:rsidR="00F379A3" w:rsidRDefault="00016ABD" w:rsidP="00F379A3">
      <w:pPr>
        <w:rPr>
          <w:rFonts w:ascii="Times New Roman" w:eastAsia="Times New Roman" w:hAnsi="Times New Roman" w:cs="Times New Roman"/>
          <w:sz w:val="24"/>
          <w:szCs w:val="20"/>
        </w:rPr>
      </w:pPr>
      <w:r>
        <w:object w:dxaOrig="1440" w:dyaOrig="1440" w14:anchorId="7860CB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1.05pt;margin-top:13.75pt;width:252pt;height:56pt;z-index:251659264">
            <v:imagedata r:id="rId6" o:title=""/>
            <w10:wrap type="topAndBottom"/>
          </v:shape>
          <o:OLEObject Type="Embed" ProgID="MS_ClipArt_Gallery.5" ShapeID="_x0000_s1026" DrawAspect="Content" ObjectID="_1695026314" r:id="rId7"/>
        </w:object>
      </w:r>
      <w:r>
        <w:object w:dxaOrig="1440" w:dyaOrig="1440" w14:anchorId="347B4BAA">
          <v:shape id="_x0000_s1027" type="#_x0000_t75" style="position:absolute;margin-left:121.05pt;margin-top:13.75pt;width:252pt;height:56pt;z-index:251660288">
            <v:imagedata r:id="rId6" o:title=""/>
            <w10:wrap type="topAndBottom"/>
          </v:shape>
          <o:OLEObject Type="Embed" ProgID="MS_ClipArt_Gallery.5" ShapeID="_x0000_s1027" DrawAspect="Content" ObjectID="_1695026315" r:id="rId8"/>
        </w:object>
      </w:r>
    </w:p>
    <w:p w14:paraId="0DBACD43" w14:textId="39B44F14" w:rsidR="00F379A3" w:rsidRPr="00F379A3" w:rsidRDefault="00F379A3" w:rsidP="00F379A3">
      <w:pPr>
        <w:jc w:val="center"/>
        <w:rPr>
          <w:rFonts w:eastAsia="Times New Roman" w:cstheme="minorHAnsi"/>
          <w:b/>
          <w:bCs/>
          <w:sz w:val="36"/>
          <w:szCs w:val="28"/>
        </w:rPr>
      </w:pPr>
      <w:r w:rsidRPr="00F379A3">
        <w:rPr>
          <w:rFonts w:eastAsia="Times New Roman" w:cstheme="minorHAnsi"/>
          <w:b/>
          <w:bCs/>
          <w:sz w:val="36"/>
          <w:szCs w:val="28"/>
        </w:rPr>
        <w:t>GE Riverworks Manager Conduct Report</w:t>
      </w:r>
    </w:p>
    <w:p w14:paraId="450D39A4" w14:textId="7001BCF4" w:rsidR="00F379A3" w:rsidRPr="00F379A3" w:rsidRDefault="00F379A3" w:rsidP="00F379A3">
      <w:pPr>
        <w:rPr>
          <w:rFonts w:eastAsia="Times New Roman" w:cstheme="minorHAnsi"/>
          <w:b/>
          <w:bCs/>
          <w:sz w:val="24"/>
          <w:szCs w:val="20"/>
          <w:u w:val="single"/>
        </w:rPr>
      </w:pPr>
      <w:r w:rsidRPr="00F379A3">
        <w:rPr>
          <w:rFonts w:eastAsia="Times New Roman" w:cstheme="minorHAnsi"/>
          <w:b/>
          <w:bCs/>
          <w:sz w:val="24"/>
          <w:szCs w:val="20"/>
          <w:u w:val="single"/>
        </w:rPr>
        <w:t>Overview</w:t>
      </w:r>
    </w:p>
    <w:p w14:paraId="038F6EE9" w14:textId="25C074B1" w:rsidR="00F379A3" w:rsidRPr="00F379A3" w:rsidRDefault="00F379A3" w:rsidP="00F379A3">
      <w:pPr>
        <w:rPr>
          <w:rFonts w:eastAsia="Times New Roman" w:cstheme="minorHAnsi"/>
          <w:sz w:val="24"/>
          <w:szCs w:val="20"/>
        </w:rPr>
      </w:pPr>
      <w:r w:rsidRPr="00F379A3">
        <w:rPr>
          <w:rFonts w:eastAsia="Times New Roman" w:cstheme="minorHAnsi"/>
          <w:sz w:val="24"/>
          <w:szCs w:val="20"/>
        </w:rPr>
        <w:t xml:space="preserve">This form has been created by IUE-CWA Local 201 to allow 201 members to report inappropriate conduct by managers. In our experience, incident reports about manager conduct disappear into a black hole once submitted, with no reporting back to the employee who submitted the report. This form will allow 201 members to maintain a record of the incident and allow us to bring the issue forward to Management. This is not a </w:t>
      </w:r>
      <w:r w:rsidR="00DD48BE">
        <w:rPr>
          <w:rFonts w:eastAsia="Times New Roman" w:cstheme="minorHAnsi"/>
          <w:sz w:val="24"/>
          <w:szCs w:val="20"/>
        </w:rPr>
        <w:t>GE</w:t>
      </w:r>
      <w:r w:rsidRPr="00F379A3">
        <w:rPr>
          <w:rFonts w:eastAsia="Times New Roman" w:cstheme="minorHAnsi"/>
          <w:sz w:val="24"/>
          <w:szCs w:val="20"/>
        </w:rPr>
        <w:t xml:space="preserve"> form, and it has no automatic contractual effect upon Management at the present time. It does however create proof of notification and the moral obligation by Management to address the issue, and you may rest assured that the Union will pressure Management to address the issue satisfactorily. </w:t>
      </w:r>
    </w:p>
    <w:p w14:paraId="0D26E59B" w14:textId="77777777" w:rsidR="00B04D9C" w:rsidRDefault="00B04D9C">
      <w:pPr>
        <w:spacing w:line="259" w:lineRule="auto"/>
        <w:rPr>
          <w:rFonts w:eastAsia="Times New Roman" w:cstheme="minorHAnsi"/>
          <w:sz w:val="24"/>
          <w:szCs w:val="20"/>
        </w:rPr>
      </w:pPr>
    </w:p>
    <w:p w14:paraId="30AAC615" w14:textId="77777777" w:rsidR="00B04D9C" w:rsidRDefault="00B04D9C">
      <w:pPr>
        <w:spacing w:line="259" w:lineRule="auto"/>
        <w:rPr>
          <w:rFonts w:eastAsia="Times New Roman" w:cstheme="minorHAnsi"/>
          <w:sz w:val="24"/>
          <w:szCs w:val="20"/>
        </w:rPr>
      </w:pPr>
    </w:p>
    <w:p w14:paraId="52BB9565" w14:textId="77777777" w:rsidR="00B04D9C" w:rsidRDefault="00B04D9C">
      <w:pPr>
        <w:spacing w:line="259" w:lineRule="auto"/>
        <w:rPr>
          <w:rFonts w:eastAsia="Times New Roman" w:cstheme="minorHAnsi"/>
          <w:sz w:val="24"/>
          <w:szCs w:val="20"/>
        </w:rPr>
      </w:pPr>
    </w:p>
    <w:p w14:paraId="3C2FF739" w14:textId="77777777" w:rsidR="00B04D9C" w:rsidRDefault="00B04D9C">
      <w:pPr>
        <w:spacing w:line="259" w:lineRule="auto"/>
        <w:rPr>
          <w:rFonts w:eastAsia="Times New Roman" w:cstheme="minorHAnsi"/>
          <w:sz w:val="24"/>
          <w:szCs w:val="20"/>
        </w:rPr>
      </w:pPr>
    </w:p>
    <w:p w14:paraId="0F286483" w14:textId="77777777" w:rsidR="00B04D9C" w:rsidRDefault="00B04D9C">
      <w:pPr>
        <w:spacing w:line="259" w:lineRule="auto"/>
        <w:rPr>
          <w:rFonts w:eastAsia="Times New Roman" w:cstheme="minorHAnsi"/>
          <w:sz w:val="24"/>
          <w:szCs w:val="20"/>
        </w:rPr>
      </w:pPr>
    </w:p>
    <w:p w14:paraId="1877F185" w14:textId="77777777" w:rsidR="00B04D9C" w:rsidRDefault="00B04D9C">
      <w:pPr>
        <w:spacing w:line="259" w:lineRule="auto"/>
        <w:rPr>
          <w:rFonts w:eastAsia="Times New Roman" w:cstheme="minorHAnsi"/>
          <w:sz w:val="24"/>
          <w:szCs w:val="20"/>
        </w:rPr>
      </w:pPr>
    </w:p>
    <w:p w14:paraId="636ECC1A" w14:textId="77777777" w:rsidR="00B04D9C" w:rsidRDefault="00B04D9C">
      <w:pPr>
        <w:spacing w:line="259" w:lineRule="auto"/>
        <w:rPr>
          <w:rFonts w:eastAsia="Times New Roman" w:cstheme="minorHAnsi"/>
          <w:sz w:val="24"/>
          <w:szCs w:val="20"/>
        </w:rPr>
      </w:pPr>
    </w:p>
    <w:p w14:paraId="0109FB36" w14:textId="77777777" w:rsidR="00B04D9C" w:rsidRDefault="00B04D9C">
      <w:pPr>
        <w:spacing w:line="259" w:lineRule="auto"/>
        <w:rPr>
          <w:rFonts w:eastAsia="Times New Roman" w:cstheme="minorHAnsi"/>
          <w:sz w:val="24"/>
          <w:szCs w:val="20"/>
        </w:rPr>
      </w:pPr>
    </w:p>
    <w:p w14:paraId="7A52CE7F" w14:textId="77777777" w:rsidR="00B04D9C" w:rsidRDefault="00B04D9C">
      <w:pPr>
        <w:spacing w:line="259" w:lineRule="auto"/>
        <w:rPr>
          <w:rFonts w:eastAsia="Times New Roman" w:cstheme="minorHAnsi"/>
          <w:sz w:val="24"/>
          <w:szCs w:val="20"/>
        </w:rPr>
      </w:pPr>
    </w:p>
    <w:p w14:paraId="1229ADD8" w14:textId="77777777" w:rsidR="00B04D9C" w:rsidRDefault="00B04D9C">
      <w:pPr>
        <w:spacing w:line="259" w:lineRule="auto"/>
        <w:rPr>
          <w:rFonts w:eastAsia="Times New Roman" w:cstheme="minorHAnsi"/>
          <w:sz w:val="24"/>
          <w:szCs w:val="20"/>
        </w:rPr>
      </w:pPr>
    </w:p>
    <w:p w14:paraId="463D2F70" w14:textId="77777777" w:rsidR="00B04D9C" w:rsidRDefault="00B04D9C">
      <w:pPr>
        <w:spacing w:line="259" w:lineRule="auto"/>
        <w:rPr>
          <w:rFonts w:eastAsia="Times New Roman" w:cstheme="minorHAnsi"/>
          <w:sz w:val="24"/>
          <w:szCs w:val="20"/>
        </w:rPr>
      </w:pPr>
    </w:p>
    <w:p w14:paraId="3EF29F1A" w14:textId="77777777" w:rsidR="00B04D9C" w:rsidRDefault="00B04D9C">
      <w:pPr>
        <w:spacing w:line="259" w:lineRule="auto"/>
        <w:rPr>
          <w:rFonts w:eastAsia="Times New Roman" w:cstheme="minorHAnsi"/>
          <w:sz w:val="24"/>
          <w:szCs w:val="20"/>
        </w:rPr>
      </w:pPr>
    </w:p>
    <w:p w14:paraId="2C651AB1" w14:textId="620373B4" w:rsidR="00F379A3" w:rsidRPr="00B04D9C" w:rsidRDefault="00B04D9C" w:rsidP="00B04D9C">
      <w:pPr>
        <w:spacing w:line="259" w:lineRule="auto"/>
        <w:jc w:val="center"/>
        <w:rPr>
          <w:rFonts w:eastAsia="Times New Roman" w:cstheme="minorHAnsi"/>
          <w:b/>
          <w:bCs/>
          <w:sz w:val="24"/>
          <w:szCs w:val="20"/>
        </w:rPr>
      </w:pPr>
      <w:r w:rsidRPr="00B04D9C">
        <w:rPr>
          <w:rFonts w:eastAsia="Times New Roman" w:cstheme="minorHAnsi"/>
          <w:b/>
          <w:bCs/>
          <w:sz w:val="24"/>
          <w:szCs w:val="20"/>
        </w:rPr>
        <w:t>(FORM ON THE BACK)</w:t>
      </w:r>
      <w:r w:rsidR="00F379A3" w:rsidRPr="00B04D9C">
        <w:rPr>
          <w:rFonts w:eastAsia="Times New Roman" w:cstheme="minorHAnsi"/>
          <w:b/>
          <w:bCs/>
          <w:sz w:val="24"/>
          <w:szCs w:val="20"/>
        </w:rPr>
        <w:br w:type="page"/>
      </w:r>
    </w:p>
    <w:p w14:paraId="20AAADDC" w14:textId="77777777" w:rsidR="00F379A3" w:rsidRPr="00F379A3" w:rsidRDefault="00F379A3" w:rsidP="00F379A3">
      <w:pPr>
        <w:jc w:val="center"/>
        <w:rPr>
          <w:rFonts w:eastAsia="Times New Roman" w:cstheme="minorHAnsi"/>
          <w:b/>
          <w:bCs/>
          <w:sz w:val="36"/>
          <w:szCs w:val="28"/>
        </w:rPr>
      </w:pPr>
      <w:r w:rsidRPr="00F379A3">
        <w:rPr>
          <w:rFonts w:eastAsia="Times New Roman" w:cstheme="minorHAnsi"/>
          <w:b/>
          <w:bCs/>
          <w:sz w:val="36"/>
          <w:szCs w:val="28"/>
        </w:rPr>
        <w:lastRenderedPageBreak/>
        <w:t>GE Riverworks Manager Conduct Report</w:t>
      </w:r>
    </w:p>
    <w:tbl>
      <w:tblPr>
        <w:tblStyle w:val="TableGrid"/>
        <w:tblpPr w:leftFromText="180" w:rightFromText="180" w:vertAnchor="page" w:horzAnchor="margin" w:tblpY="2071"/>
        <w:tblW w:w="0" w:type="auto"/>
        <w:tblLook w:val="04A0" w:firstRow="1" w:lastRow="0" w:firstColumn="1" w:lastColumn="0" w:noHBand="0" w:noVBand="1"/>
      </w:tblPr>
      <w:tblGrid>
        <w:gridCol w:w="4755"/>
        <w:gridCol w:w="4595"/>
      </w:tblGrid>
      <w:tr w:rsidR="00F379A3" w:rsidRPr="00B04D9C" w14:paraId="75BB7AF5" w14:textId="77777777" w:rsidTr="00DD48BE">
        <w:tc>
          <w:tcPr>
            <w:tcW w:w="9350" w:type="dxa"/>
            <w:gridSpan w:val="2"/>
          </w:tcPr>
          <w:p w14:paraId="64D2600B" w14:textId="7D607D66" w:rsidR="00F379A3" w:rsidRPr="00B04D9C" w:rsidRDefault="00DD48BE" w:rsidP="00DD48BE">
            <w:pPr>
              <w:rPr>
                <w:sz w:val="24"/>
                <w:szCs w:val="24"/>
              </w:rPr>
            </w:pPr>
            <w:r w:rsidRPr="00B04D9C">
              <w:rPr>
                <w:sz w:val="24"/>
                <w:szCs w:val="24"/>
              </w:rPr>
              <w:t>Date and Time of Incident:</w:t>
            </w:r>
          </w:p>
        </w:tc>
      </w:tr>
      <w:tr w:rsidR="00F379A3" w:rsidRPr="00B04D9C" w14:paraId="39EF8651" w14:textId="77777777" w:rsidTr="00DD48BE">
        <w:tc>
          <w:tcPr>
            <w:tcW w:w="9350" w:type="dxa"/>
            <w:gridSpan w:val="2"/>
          </w:tcPr>
          <w:p w14:paraId="3468F799" w14:textId="2071797C" w:rsidR="00F379A3" w:rsidRPr="00B04D9C" w:rsidRDefault="00DD48BE" w:rsidP="00DD48BE">
            <w:pPr>
              <w:rPr>
                <w:sz w:val="24"/>
                <w:szCs w:val="24"/>
              </w:rPr>
            </w:pPr>
            <w:r w:rsidRPr="00B04D9C">
              <w:rPr>
                <w:sz w:val="24"/>
                <w:szCs w:val="24"/>
              </w:rPr>
              <w:t>Manager Name &amp; Department:</w:t>
            </w:r>
          </w:p>
        </w:tc>
      </w:tr>
      <w:tr w:rsidR="00F379A3" w:rsidRPr="00B04D9C" w14:paraId="770D31FB" w14:textId="77777777" w:rsidTr="00DD48BE">
        <w:tc>
          <w:tcPr>
            <w:tcW w:w="9350" w:type="dxa"/>
            <w:gridSpan w:val="2"/>
          </w:tcPr>
          <w:p w14:paraId="3500B42F" w14:textId="27111987" w:rsidR="00F379A3" w:rsidRPr="00B04D9C" w:rsidRDefault="00DD48BE" w:rsidP="00DD48BE">
            <w:pPr>
              <w:rPr>
                <w:sz w:val="24"/>
                <w:szCs w:val="24"/>
              </w:rPr>
            </w:pPr>
            <w:r w:rsidRPr="00B04D9C">
              <w:rPr>
                <w:sz w:val="24"/>
                <w:szCs w:val="24"/>
              </w:rPr>
              <w:t>Location where Incident Took Place:</w:t>
            </w:r>
          </w:p>
        </w:tc>
      </w:tr>
      <w:tr w:rsidR="00F379A3" w:rsidRPr="00B04D9C" w14:paraId="4682FC0F" w14:textId="77777777" w:rsidTr="00DD48BE">
        <w:tc>
          <w:tcPr>
            <w:tcW w:w="9350" w:type="dxa"/>
            <w:gridSpan w:val="2"/>
          </w:tcPr>
          <w:p w14:paraId="50437241" w14:textId="3A666DD1" w:rsidR="00F379A3" w:rsidRPr="00B04D9C" w:rsidRDefault="00DD48BE" w:rsidP="00DD48BE">
            <w:pPr>
              <w:rPr>
                <w:sz w:val="24"/>
                <w:szCs w:val="24"/>
              </w:rPr>
            </w:pPr>
            <w:r w:rsidRPr="00B04D9C">
              <w:rPr>
                <w:sz w:val="24"/>
                <w:szCs w:val="24"/>
              </w:rPr>
              <w:t xml:space="preserve">Has a formal complaint been filed with HR?:        </w:t>
            </w:r>
            <w:r w:rsidRPr="00B04D9C">
              <w:rPr>
                <w:rFonts w:cstheme="minorHAnsi"/>
                <w:sz w:val="24"/>
                <w:szCs w:val="24"/>
              </w:rPr>
              <w:t>⃝ YES       ⃝ NO</w:t>
            </w:r>
          </w:p>
        </w:tc>
      </w:tr>
      <w:tr w:rsidR="00F379A3" w:rsidRPr="00B04D9C" w14:paraId="40818CD3" w14:textId="77777777" w:rsidTr="00DD48BE">
        <w:tc>
          <w:tcPr>
            <w:tcW w:w="9350" w:type="dxa"/>
            <w:gridSpan w:val="2"/>
          </w:tcPr>
          <w:p w14:paraId="1203DCEE" w14:textId="75C20126" w:rsidR="00F379A3" w:rsidRPr="00B04D9C" w:rsidRDefault="00DD48BE" w:rsidP="00DD48BE">
            <w:pPr>
              <w:rPr>
                <w:sz w:val="24"/>
                <w:szCs w:val="24"/>
              </w:rPr>
            </w:pPr>
            <w:r w:rsidRPr="00B04D9C">
              <w:rPr>
                <w:sz w:val="24"/>
                <w:szCs w:val="24"/>
              </w:rPr>
              <w:t>If Yes to the above: Please describe when the complaint was filed, who the complaint was filed with, and any action taken:</w:t>
            </w:r>
          </w:p>
          <w:p w14:paraId="4FDB61A1" w14:textId="77777777" w:rsidR="00DD48BE" w:rsidRPr="00B04D9C" w:rsidRDefault="00DD48BE" w:rsidP="00DD48BE">
            <w:pPr>
              <w:rPr>
                <w:sz w:val="24"/>
                <w:szCs w:val="24"/>
              </w:rPr>
            </w:pPr>
          </w:p>
          <w:p w14:paraId="7EF052A1" w14:textId="77777777" w:rsidR="00DD48BE" w:rsidRPr="00B04D9C" w:rsidRDefault="00DD48BE" w:rsidP="00DD48BE">
            <w:pPr>
              <w:rPr>
                <w:sz w:val="24"/>
                <w:szCs w:val="24"/>
              </w:rPr>
            </w:pPr>
          </w:p>
          <w:p w14:paraId="40FD0A45" w14:textId="77777777" w:rsidR="00DD48BE" w:rsidRPr="00B04D9C" w:rsidRDefault="00DD48BE" w:rsidP="00DD48BE">
            <w:pPr>
              <w:rPr>
                <w:sz w:val="24"/>
                <w:szCs w:val="24"/>
              </w:rPr>
            </w:pPr>
          </w:p>
          <w:p w14:paraId="3129BBB0" w14:textId="77777777" w:rsidR="00DD48BE" w:rsidRPr="00B04D9C" w:rsidRDefault="00DD48BE" w:rsidP="00DD48BE">
            <w:pPr>
              <w:rPr>
                <w:sz w:val="24"/>
                <w:szCs w:val="24"/>
              </w:rPr>
            </w:pPr>
          </w:p>
          <w:p w14:paraId="357FF0D3" w14:textId="77777777" w:rsidR="00DD48BE" w:rsidRPr="00B04D9C" w:rsidRDefault="00DD48BE" w:rsidP="00DD48BE">
            <w:pPr>
              <w:rPr>
                <w:sz w:val="24"/>
                <w:szCs w:val="24"/>
              </w:rPr>
            </w:pPr>
          </w:p>
          <w:p w14:paraId="177335B4" w14:textId="77777777" w:rsidR="00DD48BE" w:rsidRPr="00B04D9C" w:rsidRDefault="00DD48BE" w:rsidP="00DD48BE">
            <w:pPr>
              <w:rPr>
                <w:sz w:val="24"/>
                <w:szCs w:val="24"/>
              </w:rPr>
            </w:pPr>
          </w:p>
          <w:p w14:paraId="2A0C9A20" w14:textId="08469949" w:rsidR="00DD48BE" w:rsidRPr="00B04D9C" w:rsidRDefault="00DD48BE" w:rsidP="00DD48BE">
            <w:pPr>
              <w:rPr>
                <w:sz w:val="24"/>
                <w:szCs w:val="24"/>
              </w:rPr>
            </w:pPr>
          </w:p>
        </w:tc>
      </w:tr>
      <w:tr w:rsidR="00F379A3" w:rsidRPr="00B04D9C" w14:paraId="522197D5" w14:textId="77777777" w:rsidTr="00DD48BE">
        <w:tc>
          <w:tcPr>
            <w:tcW w:w="9350" w:type="dxa"/>
            <w:gridSpan w:val="2"/>
            <w:tcBorders>
              <w:bottom w:val="single" w:sz="4" w:space="0" w:color="auto"/>
            </w:tcBorders>
          </w:tcPr>
          <w:p w14:paraId="5D875CE6" w14:textId="77777777" w:rsidR="00F379A3" w:rsidRPr="00B04D9C" w:rsidRDefault="00DD48BE" w:rsidP="00DD48BE">
            <w:pPr>
              <w:rPr>
                <w:sz w:val="24"/>
                <w:szCs w:val="24"/>
              </w:rPr>
            </w:pPr>
            <w:r w:rsidRPr="00B04D9C">
              <w:rPr>
                <w:sz w:val="24"/>
                <w:szCs w:val="24"/>
              </w:rPr>
              <w:t>State with as much detail as possible what occurred. Please be specific about the manager’s words, physical behavior, and demeanor. You may attach a separate sheet, either typed or hand-written, if there is insufficient room here:</w:t>
            </w:r>
          </w:p>
          <w:p w14:paraId="050F6BA6" w14:textId="77777777" w:rsidR="00DD48BE" w:rsidRPr="00B04D9C" w:rsidRDefault="00DD48BE" w:rsidP="00DD48BE">
            <w:pPr>
              <w:rPr>
                <w:sz w:val="24"/>
                <w:szCs w:val="24"/>
              </w:rPr>
            </w:pPr>
          </w:p>
          <w:p w14:paraId="3D4CC25A" w14:textId="77777777" w:rsidR="00DD48BE" w:rsidRPr="00B04D9C" w:rsidRDefault="00DD48BE" w:rsidP="00DD48BE">
            <w:pPr>
              <w:rPr>
                <w:sz w:val="24"/>
                <w:szCs w:val="24"/>
              </w:rPr>
            </w:pPr>
          </w:p>
          <w:p w14:paraId="674845B0" w14:textId="77777777" w:rsidR="00DD48BE" w:rsidRPr="00B04D9C" w:rsidRDefault="00DD48BE" w:rsidP="00DD48BE">
            <w:pPr>
              <w:rPr>
                <w:sz w:val="24"/>
                <w:szCs w:val="24"/>
              </w:rPr>
            </w:pPr>
          </w:p>
          <w:p w14:paraId="3D946C28" w14:textId="77777777" w:rsidR="00DD48BE" w:rsidRPr="00B04D9C" w:rsidRDefault="00DD48BE" w:rsidP="00DD48BE">
            <w:pPr>
              <w:rPr>
                <w:sz w:val="24"/>
                <w:szCs w:val="24"/>
              </w:rPr>
            </w:pPr>
          </w:p>
          <w:p w14:paraId="3E1D3420" w14:textId="77777777" w:rsidR="00DD48BE" w:rsidRPr="00B04D9C" w:rsidRDefault="00DD48BE" w:rsidP="00DD48BE">
            <w:pPr>
              <w:rPr>
                <w:sz w:val="24"/>
                <w:szCs w:val="24"/>
              </w:rPr>
            </w:pPr>
          </w:p>
          <w:p w14:paraId="2D0A3D6B" w14:textId="77777777" w:rsidR="00DD48BE" w:rsidRPr="00B04D9C" w:rsidRDefault="00DD48BE" w:rsidP="00DD48BE">
            <w:pPr>
              <w:rPr>
                <w:sz w:val="24"/>
                <w:szCs w:val="24"/>
              </w:rPr>
            </w:pPr>
          </w:p>
          <w:p w14:paraId="2BF7B14B" w14:textId="77777777" w:rsidR="00DD48BE" w:rsidRPr="00B04D9C" w:rsidRDefault="00DD48BE" w:rsidP="00DD48BE">
            <w:pPr>
              <w:rPr>
                <w:sz w:val="24"/>
                <w:szCs w:val="24"/>
              </w:rPr>
            </w:pPr>
          </w:p>
          <w:p w14:paraId="776A3CC8" w14:textId="77777777" w:rsidR="00DD48BE" w:rsidRPr="00B04D9C" w:rsidRDefault="00DD48BE" w:rsidP="00DD48BE">
            <w:pPr>
              <w:rPr>
                <w:sz w:val="24"/>
                <w:szCs w:val="24"/>
              </w:rPr>
            </w:pPr>
          </w:p>
          <w:p w14:paraId="509C6EAB" w14:textId="77777777" w:rsidR="00DD48BE" w:rsidRPr="00B04D9C" w:rsidRDefault="00DD48BE" w:rsidP="00DD48BE">
            <w:pPr>
              <w:rPr>
                <w:sz w:val="24"/>
                <w:szCs w:val="24"/>
              </w:rPr>
            </w:pPr>
          </w:p>
          <w:p w14:paraId="067DB550" w14:textId="77777777" w:rsidR="00DD48BE" w:rsidRPr="00B04D9C" w:rsidRDefault="00DD48BE" w:rsidP="00DD48BE">
            <w:pPr>
              <w:rPr>
                <w:sz w:val="24"/>
                <w:szCs w:val="24"/>
              </w:rPr>
            </w:pPr>
          </w:p>
          <w:p w14:paraId="0F84ED32" w14:textId="77777777" w:rsidR="00DD48BE" w:rsidRPr="00B04D9C" w:rsidRDefault="00DD48BE" w:rsidP="00DD48BE">
            <w:pPr>
              <w:rPr>
                <w:sz w:val="24"/>
                <w:szCs w:val="24"/>
              </w:rPr>
            </w:pPr>
          </w:p>
          <w:p w14:paraId="17E152B1" w14:textId="77777777" w:rsidR="00DD48BE" w:rsidRPr="00B04D9C" w:rsidRDefault="00DD48BE" w:rsidP="00DD48BE">
            <w:pPr>
              <w:rPr>
                <w:sz w:val="24"/>
                <w:szCs w:val="24"/>
              </w:rPr>
            </w:pPr>
          </w:p>
          <w:p w14:paraId="11CF80EB" w14:textId="77777777" w:rsidR="00DD48BE" w:rsidRPr="00B04D9C" w:rsidRDefault="00DD48BE" w:rsidP="00DD48BE">
            <w:pPr>
              <w:rPr>
                <w:sz w:val="24"/>
                <w:szCs w:val="24"/>
              </w:rPr>
            </w:pPr>
          </w:p>
          <w:p w14:paraId="45555D29" w14:textId="77777777" w:rsidR="00DD48BE" w:rsidRPr="00B04D9C" w:rsidRDefault="00DD48BE" w:rsidP="00DD48BE">
            <w:pPr>
              <w:rPr>
                <w:sz w:val="24"/>
                <w:szCs w:val="24"/>
              </w:rPr>
            </w:pPr>
          </w:p>
          <w:p w14:paraId="45045444" w14:textId="60A8C1E0" w:rsidR="00DD48BE" w:rsidRPr="00B04D9C" w:rsidRDefault="00DD48BE" w:rsidP="00DD48BE">
            <w:pPr>
              <w:rPr>
                <w:sz w:val="24"/>
                <w:szCs w:val="24"/>
              </w:rPr>
            </w:pPr>
          </w:p>
        </w:tc>
      </w:tr>
      <w:tr w:rsidR="00DD48BE" w:rsidRPr="00B04D9C" w14:paraId="133A6175" w14:textId="4672354B" w:rsidTr="00DD48BE">
        <w:tc>
          <w:tcPr>
            <w:tcW w:w="4755" w:type="dxa"/>
            <w:tcBorders>
              <w:bottom w:val="single" w:sz="4" w:space="0" w:color="auto"/>
            </w:tcBorders>
          </w:tcPr>
          <w:p w14:paraId="6DCAAC21" w14:textId="6AA88B2E" w:rsidR="00DD48BE" w:rsidRPr="00B04D9C" w:rsidRDefault="00DD48BE" w:rsidP="00DD48BE">
            <w:pPr>
              <w:rPr>
                <w:sz w:val="24"/>
                <w:szCs w:val="24"/>
              </w:rPr>
            </w:pPr>
            <w:r w:rsidRPr="00B04D9C">
              <w:rPr>
                <w:sz w:val="24"/>
                <w:szCs w:val="24"/>
              </w:rPr>
              <w:t xml:space="preserve">Name: </w:t>
            </w:r>
          </w:p>
        </w:tc>
        <w:tc>
          <w:tcPr>
            <w:tcW w:w="4595" w:type="dxa"/>
            <w:tcBorders>
              <w:bottom w:val="single" w:sz="4" w:space="0" w:color="auto"/>
            </w:tcBorders>
          </w:tcPr>
          <w:p w14:paraId="2673534B" w14:textId="2EB2F708" w:rsidR="00DD48BE" w:rsidRPr="00B04D9C" w:rsidRDefault="00DD48BE" w:rsidP="00DD48BE">
            <w:pPr>
              <w:rPr>
                <w:sz w:val="24"/>
                <w:szCs w:val="24"/>
              </w:rPr>
            </w:pPr>
            <w:r w:rsidRPr="00B04D9C">
              <w:rPr>
                <w:sz w:val="24"/>
                <w:szCs w:val="24"/>
              </w:rPr>
              <w:t>Work Area:</w:t>
            </w:r>
          </w:p>
        </w:tc>
      </w:tr>
      <w:tr w:rsidR="00DD48BE" w:rsidRPr="00B04D9C" w14:paraId="02DECCCF" w14:textId="0637EF5E" w:rsidTr="00DD48BE">
        <w:tc>
          <w:tcPr>
            <w:tcW w:w="4755" w:type="dxa"/>
            <w:tcBorders>
              <w:top w:val="single" w:sz="4" w:space="0" w:color="auto"/>
              <w:bottom w:val="single" w:sz="4" w:space="0" w:color="auto"/>
            </w:tcBorders>
          </w:tcPr>
          <w:p w14:paraId="41B97588" w14:textId="07D9048F" w:rsidR="00DD48BE" w:rsidRPr="00B04D9C" w:rsidRDefault="00DD48BE" w:rsidP="00DD48BE">
            <w:pPr>
              <w:rPr>
                <w:sz w:val="24"/>
                <w:szCs w:val="24"/>
              </w:rPr>
            </w:pPr>
            <w:r w:rsidRPr="00B04D9C">
              <w:rPr>
                <w:sz w:val="24"/>
                <w:szCs w:val="24"/>
              </w:rPr>
              <w:t>Usual Shift:</w:t>
            </w:r>
          </w:p>
        </w:tc>
        <w:tc>
          <w:tcPr>
            <w:tcW w:w="4595" w:type="dxa"/>
            <w:tcBorders>
              <w:top w:val="single" w:sz="4" w:space="0" w:color="auto"/>
              <w:bottom w:val="single" w:sz="4" w:space="0" w:color="auto"/>
            </w:tcBorders>
          </w:tcPr>
          <w:p w14:paraId="2AE68F83" w14:textId="4025E6AB" w:rsidR="00DD48BE" w:rsidRPr="00B04D9C" w:rsidRDefault="00DD48BE" w:rsidP="00DD48BE">
            <w:pPr>
              <w:rPr>
                <w:sz w:val="24"/>
                <w:szCs w:val="24"/>
              </w:rPr>
            </w:pPr>
            <w:r w:rsidRPr="00B04D9C">
              <w:rPr>
                <w:sz w:val="24"/>
                <w:szCs w:val="24"/>
              </w:rPr>
              <w:t>Cell Phone:</w:t>
            </w:r>
          </w:p>
        </w:tc>
      </w:tr>
      <w:tr w:rsidR="00F379A3" w:rsidRPr="00B04D9C" w14:paraId="687B472D" w14:textId="77777777" w:rsidTr="00DD48BE">
        <w:tc>
          <w:tcPr>
            <w:tcW w:w="9350" w:type="dxa"/>
            <w:gridSpan w:val="2"/>
            <w:tcBorders>
              <w:top w:val="single" w:sz="4" w:space="0" w:color="auto"/>
            </w:tcBorders>
          </w:tcPr>
          <w:p w14:paraId="3863D1FA" w14:textId="091FE862" w:rsidR="00F379A3" w:rsidRPr="00B04D9C" w:rsidRDefault="00DD48BE" w:rsidP="00DD48BE">
            <w:pPr>
              <w:rPr>
                <w:sz w:val="24"/>
                <w:szCs w:val="24"/>
              </w:rPr>
            </w:pPr>
            <w:r w:rsidRPr="00B04D9C">
              <w:rPr>
                <w:sz w:val="24"/>
                <w:szCs w:val="24"/>
              </w:rPr>
              <w:t>Non-GE Email:</w:t>
            </w:r>
          </w:p>
        </w:tc>
      </w:tr>
    </w:tbl>
    <w:p w14:paraId="7981377D" w14:textId="77777777" w:rsidR="00DD48BE" w:rsidRPr="00B04D9C" w:rsidRDefault="00DD48BE" w:rsidP="00DD48BE">
      <w:pPr>
        <w:spacing w:after="0" w:line="240" w:lineRule="auto"/>
        <w:rPr>
          <w:sz w:val="24"/>
          <w:szCs w:val="24"/>
        </w:rPr>
      </w:pPr>
    </w:p>
    <w:p w14:paraId="77C19D22" w14:textId="3B77AEFF" w:rsidR="00DD48BE" w:rsidRPr="00B04D9C" w:rsidRDefault="00F379A3" w:rsidP="00DD48BE">
      <w:pPr>
        <w:spacing w:after="0" w:line="240" w:lineRule="auto"/>
        <w:rPr>
          <w:b/>
          <w:bCs/>
          <w:sz w:val="24"/>
          <w:szCs w:val="24"/>
        </w:rPr>
      </w:pPr>
      <w:r w:rsidRPr="00B04D9C">
        <w:rPr>
          <w:b/>
          <w:bCs/>
          <w:sz w:val="24"/>
          <w:szCs w:val="24"/>
        </w:rPr>
        <w:t xml:space="preserve">TO SUBMIT FORM: </w:t>
      </w:r>
    </w:p>
    <w:p w14:paraId="2966488A" w14:textId="22BBBADC" w:rsidR="00F379A3" w:rsidRPr="00B04D9C" w:rsidRDefault="00F379A3" w:rsidP="00DD48BE">
      <w:pPr>
        <w:spacing w:after="0" w:line="240" w:lineRule="auto"/>
        <w:rPr>
          <w:b/>
          <w:bCs/>
          <w:sz w:val="24"/>
          <w:szCs w:val="24"/>
        </w:rPr>
      </w:pPr>
      <w:r w:rsidRPr="00B04D9C">
        <w:rPr>
          <w:b/>
          <w:bCs/>
          <w:sz w:val="24"/>
          <w:szCs w:val="24"/>
        </w:rPr>
        <w:t xml:space="preserve">FAX COMPLETED FORM TO </w:t>
      </w:r>
      <w:r w:rsidR="00DD48BE" w:rsidRPr="00B04D9C">
        <w:rPr>
          <w:b/>
          <w:bCs/>
          <w:sz w:val="24"/>
          <w:szCs w:val="24"/>
        </w:rPr>
        <w:t>(781) 595-8770</w:t>
      </w:r>
      <w:r w:rsidRPr="00B04D9C">
        <w:rPr>
          <w:b/>
          <w:bCs/>
          <w:sz w:val="24"/>
          <w:szCs w:val="24"/>
        </w:rPr>
        <w:t xml:space="preserve"> ATTN: </w:t>
      </w:r>
      <w:r w:rsidR="00DD48BE" w:rsidRPr="00B04D9C">
        <w:rPr>
          <w:b/>
          <w:bCs/>
          <w:sz w:val="24"/>
          <w:szCs w:val="24"/>
        </w:rPr>
        <w:t>Britani</w:t>
      </w:r>
      <w:r w:rsidRPr="00B04D9C">
        <w:rPr>
          <w:b/>
          <w:bCs/>
          <w:sz w:val="24"/>
          <w:szCs w:val="24"/>
        </w:rPr>
        <w:t>; OR</w:t>
      </w:r>
    </w:p>
    <w:p w14:paraId="7D603AAD" w14:textId="20CCAB40" w:rsidR="00DD48BE" w:rsidRPr="00B04D9C" w:rsidRDefault="00DD48BE" w:rsidP="00DD48BE">
      <w:pPr>
        <w:spacing w:after="0" w:line="240" w:lineRule="auto"/>
        <w:rPr>
          <w:b/>
          <w:bCs/>
          <w:sz w:val="24"/>
          <w:szCs w:val="24"/>
          <w:u w:val="single"/>
        </w:rPr>
      </w:pPr>
      <w:r w:rsidRPr="00B04D9C">
        <w:rPr>
          <w:b/>
          <w:bCs/>
          <w:sz w:val="24"/>
          <w:szCs w:val="24"/>
        </w:rPr>
        <w:t xml:space="preserve">EMAIL SCANNED COPY TO </w:t>
      </w:r>
      <w:hyperlink r:id="rId9" w:history="1">
        <w:r w:rsidRPr="00B04D9C">
          <w:rPr>
            <w:rStyle w:val="Hyperlink"/>
            <w:b/>
            <w:bCs/>
            <w:sz w:val="24"/>
            <w:szCs w:val="24"/>
          </w:rPr>
          <w:t>office@local201iuecwa.org</w:t>
        </w:r>
      </w:hyperlink>
      <w:r w:rsidRPr="00B04D9C">
        <w:rPr>
          <w:b/>
          <w:bCs/>
          <w:sz w:val="24"/>
          <w:szCs w:val="24"/>
        </w:rPr>
        <w:t>; OR</w:t>
      </w:r>
    </w:p>
    <w:p w14:paraId="4A8E656D" w14:textId="1ABB9DAD" w:rsidR="00DD48BE" w:rsidRPr="00B04D9C" w:rsidRDefault="00DD48BE" w:rsidP="00B04D9C">
      <w:pPr>
        <w:spacing w:after="0" w:line="240" w:lineRule="auto"/>
        <w:rPr>
          <w:b/>
          <w:bCs/>
          <w:sz w:val="24"/>
          <w:szCs w:val="24"/>
        </w:rPr>
      </w:pPr>
      <w:r w:rsidRPr="00B04D9C">
        <w:rPr>
          <w:b/>
          <w:bCs/>
          <w:sz w:val="24"/>
          <w:szCs w:val="24"/>
        </w:rPr>
        <w:t xml:space="preserve">DROP OFF IN-PERSON AT THE UNION HALL </w:t>
      </w:r>
    </w:p>
    <w:sectPr w:rsidR="00DD48BE" w:rsidRPr="00B04D9C" w:rsidSect="00B04D9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64C76" w14:textId="77777777" w:rsidR="00016ABD" w:rsidRDefault="00016ABD" w:rsidP="00F379A3">
      <w:pPr>
        <w:spacing w:after="0" w:line="240" w:lineRule="auto"/>
      </w:pPr>
      <w:r>
        <w:separator/>
      </w:r>
    </w:p>
  </w:endnote>
  <w:endnote w:type="continuationSeparator" w:id="0">
    <w:p w14:paraId="735465D0" w14:textId="77777777" w:rsidR="00016ABD" w:rsidRDefault="00016ABD" w:rsidP="00F37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3524D" w14:textId="77777777" w:rsidR="00016ABD" w:rsidRDefault="00016ABD" w:rsidP="00F379A3">
      <w:pPr>
        <w:spacing w:after="0" w:line="240" w:lineRule="auto"/>
      </w:pPr>
      <w:r>
        <w:separator/>
      </w:r>
    </w:p>
  </w:footnote>
  <w:footnote w:type="continuationSeparator" w:id="0">
    <w:p w14:paraId="762FE32A" w14:textId="77777777" w:rsidR="00016ABD" w:rsidRDefault="00016ABD" w:rsidP="00F379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A3"/>
    <w:rsid w:val="00016ABD"/>
    <w:rsid w:val="000328CB"/>
    <w:rsid w:val="0005562D"/>
    <w:rsid w:val="0082132B"/>
    <w:rsid w:val="00B04D9C"/>
    <w:rsid w:val="00DD48BE"/>
    <w:rsid w:val="00F3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39047E"/>
  <w15:chartTrackingRefBased/>
  <w15:docId w15:val="{0AD59C9C-7C83-4F67-ADF7-D2A04D54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9A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7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7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9A3"/>
  </w:style>
  <w:style w:type="paragraph" w:styleId="Footer">
    <w:name w:val="footer"/>
    <w:basedOn w:val="Normal"/>
    <w:link w:val="FooterChar"/>
    <w:uiPriority w:val="99"/>
    <w:unhideWhenUsed/>
    <w:rsid w:val="00F37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9A3"/>
  </w:style>
  <w:style w:type="character" w:styleId="Hyperlink">
    <w:name w:val="Hyperlink"/>
    <w:basedOn w:val="DefaultParagraphFont"/>
    <w:uiPriority w:val="99"/>
    <w:unhideWhenUsed/>
    <w:rsid w:val="00DD48BE"/>
    <w:rPr>
      <w:color w:val="0563C1" w:themeColor="hyperlink"/>
      <w:u w:val="single"/>
    </w:rPr>
  </w:style>
  <w:style w:type="character" w:styleId="UnresolvedMention">
    <w:name w:val="Unresolved Mention"/>
    <w:basedOn w:val="DefaultParagraphFont"/>
    <w:uiPriority w:val="99"/>
    <w:semiHidden/>
    <w:unhideWhenUsed/>
    <w:rsid w:val="00DD4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office@local201iuec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dc:creator>
  <cp:keywords/>
  <dc:description/>
  <cp:lastModifiedBy>FrontDesk</cp:lastModifiedBy>
  <cp:revision>2</cp:revision>
  <cp:lastPrinted>2021-10-06T15:34:00Z</cp:lastPrinted>
  <dcterms:created xsi:type="dcterms:W3CDTF">2021-10-01T19:02:00Z</dcterms:created>
  <dcterms:modified xsi:type="dcterms:W3CDTF">2021-10-06T15:52:00Z</dcterms:modified>
</cp:coreProperties>
</file>